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7D" w:rsidRPr="00F40F42" w:rsidRDefault="004315F9" w:rsidP="00F40F42">
      <w:pPr>
        <w:spacing w:after="0" w:line="240" w:lineRule="auto"/>
        <w:jc w:val="center"/>
        <w:rPr>
          <w:rFonts w:ascii="Lucida Handwriting" w:eastAsia="Batang" w:hAnsi="Lucida Handwriting"/>
          <w:b/>
          <w:sz w:val="72"/>
        </w:rPr>
      </w:pPr>
      <w:r>
        <w:rPr>
          <w:rFonts w:ascii="Lucida Handwriting" w:eastAsia="Batang" w:hAnsi="Lucida Handwriting"/>
          <w:b/>
          <w:noProof/>
          <w:sz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-641350</wp:posOffset>
            </wp:positionV>
            <wp:extent cx="1282065" cy="1282065"/>
            <wp:effectExtent l="0" t="0" r="0" b="0"/>
            <wp:wrapNone/>
            <wp:docPr id="1" name="Picture 1" descr="http://gallery.yopriceville.com/downloadfullsize/send/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yopriceville.com/downloadfullsize/send/69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5F9">
        <w:rPr>
          <w:rFonts w:ascii="Lucida Handwriting" w:eastAsia="Batang" w:hAnsi="Lucida Handwriting"/>
          <w:b/>
          <w:noProof/>
          <w:sz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5177641</wp:posOffset>
            </wp:positionH>
            <wp:positionV relativeFrom="paragraph">
              <wp:posOffset>-641268</wp:posOffset>
            </wp:positionV>
            <wp:extent cx="1282536" cy="1282536"/>
            <wp:effectExtent l="0" t="0" r="0" b="0"/>
            <wp:wrapNone/>
            <wp:docPr id="2" name="Picture 1" descr="http://gallery.yopriceville.com/downloadfullsize/send/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yopriceville.com/downloadfullsize/send/69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111959">
                      <a:off x="0" y="0"/>
                      <a:ext cx="1282536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2B" w:rsidRPr="00F40F42">
        <w:rPr>
          <w:rFonts w:ascii="Lucida Handwriting" w:eastAsia="Batang" w:hAnsi="Lucida Handwriting"/>
          <w:b/>
          <w:sz w:val="72"/>
        </w:rPr>
        <w:t>Fall</w:t>
      </w:r>
      <w:r w:rsidR="001D322B" w:rsidRPr="00F40F42">
        <w:rPr>
          <w:rFonts w:ascii="Lucida Handwriting" w:eastAsia="Batang" w:hAnsi="Lucida Handwriting"/>
          <w:b/>
          <w:sz w:val="96"/>
        </w:rPr>
        <w:t xml:space="preserve"> </w:t>
      </w:r>
      <w:r w:rsidR="001D322B" w:rsidRPr="00F40F42">
        <w:rPr>
          <w:rFonts w:ascii="Lucida Handwriting" w:eastAsia="Batang" w:hAnsi="Lucida Handwriting"/>
          <w:b/>
          <w:sz w:val="72"/>
        </w:rPr>
        <w:t>Is In the Air</w:t>
      </w:r>
    </w:p>
    <w:p w:rsidR="001D322B" w:rsidRPr="00F40F42" w:rsidRDefault="001D322B" w:rsidP="00F40F42">
      <w:pPr>
        <w:spacing w:after="0" w:line="240" w:lineRule="auto"/>
        <w:jc w:val="center"/>
        <w:rPr>
          <w:rFonts w:ascii="Lucida Handwriting" w:eastAsia="Batang" w:hAnsi="Lucida Handwriting" w:cs="Times New Roman"/>
          <w:b/>
          <w:sz w:val="44"/>
        </w:rPr>
      </w:pPr>
      <w:r w:rsidRPr="00F40F42">
        <w:rPr>
          <w:rFonts w:ascii="Lucida Handwriting" w:eastAsia="Batang" w:hAnsi="Lucida Handwriting" w:cs="Times New Roman"/>
          <w:b/>
          <w:sz w:val="44"/>
        </w:rPr>
        <w:t>And Leaves are on the Ground!</w:t>
      </w:r>
    </w:p>
    <w:p w:rsidR="00AA5554" w:rsidRPr="00AA5554" w:rsidRDefault="00AA5554" w:rsidP="00F40F42">
      <w:pPr>
        <w:spacing w:after="0" w:line="240" w:lineRule="auto"/>
        <w:jc w:val="center"/>
        <w:rPr>
          <w:rFonts w:ascii="Lucida Handwriting" w:eastAsia="Batang" w:hAnsi="Lucida Handwriting" w:cs="Times New Roman"/>
          <w:b/>
          <w:sz w:val="18"/>
        </w:rPr>
      </w:pPr>
    </w:p>
    <w:p w:rsidR="001D322B" w:rsidRPr="00AA5554" w:rsidRDefault="001D322B" w:rsidP="00F40F42">
      <w:pPr>
        <w:spacing w:after="0" w:line="240" w:lineRule="auto"/>
        <w:ind w:firstLine="360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Raking leaves is a great way to burn calories. </w:t>
      </w:r>
      <w:r w:rsidR="00A1254D" w:rsidRPr="00AA5554">
        <w:rPr>
          <w:rFonts w:ascii="Verdana" w:eastAsia="Batang" w:hAnsi="Verdana" w:cs="Times New Roman"/>
          <w:b/>
          <w:sz w:val="28"/>
          <w:szCs w:val="28"/>
        </w:rPr>
        <w:t xml:space="preserve">Harvard Health studied raking exercise for 30 minutes and found that a 150 pound person would lose 149 calories. Ten minutes of raking leaves is such a great activity that it counts toward the exercise recommendation of 2 1/2 hours of weekly exercise set by the Center for Disease Control (CDC). </w:t>
      </w:r>
    </w:p>
    <w:p w:rsidR="00A1254D" w:rsidRPr="00F40F42" w:rsidRDefault="00A1254D" w:rsidP="00F40F42">
      <w:pPr>
        <w:spacing w:after="0" w:line="240" w:lineRule="auto"/>
        <w:ind w:firstLine="720"/>
        <w:rPr>
          <w:rFonts w:ascii="Verdana" w:eastAsia="Batang" w:hAnsi="Verdana" w:cs="Times New Roman"/>
          <w:b/>
          <w:szCs w:val="28"/>
        </w:rPr>
      </w:pPr>
    </w:p>
    <w:p w:rsidR="00A1254D" w:rsidRPr="00AA5554" w:rsidRDefault="00A1254D" w:rsidP="00F40F42">
      <w:pPr>
        <w:spacing w:after="0" w:line="240" w:lineRule="auto"/>
        <w:ind w:firstLine="360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Raking leaves can also be detrimental to the body if proper technique isn’t followed. Here are some guidelines to help </w:t>
      </w:r>
      <w:r w:rsidR="00E30CBB" w:rsidRPr="00AA5554">
        <w:rPr>
          <w:rFonts w:ascii="Verdana" w:eastAsia="Batang" w:hAnsi="Verdana" w:cs="Times New Roman"/>
          <w:b/>
          <w:sz w:val="28"/>
          <w:szCs w:val="28"/>
        </w:rPr>
        <w:t>keep the body healthy when raking leaves</w:t>
      </w: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: </w:t>
      </w:r>
    </w:p>
    <w:p w:rsidR="00E30CBB" w:rsidRPr="00F40F42" w:rsidRDefault="00E30CBB" w:rsidP="00F40F42">
      <w:pPr>
        <w:spacing w:after="0" w:line="240" w:lineRule="auto"/>
        <w:ind w:firstLine="720"/>
        <w:rPr>
          <w:rFonts w:ascii="Verdana" w:eastAsia="Batang" w:hAnsi="Verdana" w:cs="Times New Roman"/>
          <w:b/>
          <w:szCs w:val="28"/>
        </w:rPr>
      </w:pPr>
    </w:p>
    <w:p w:rsidR="00E30CBB" w:rsidRPr="00AA5554" w:rsidRDefault="00E30CBB" w:rsidP="00F40F4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Stretch before starting. Raking leaves is just like any other exercise and the muscles must warm up before strenuous activity. </w:t>
      </w:r>
    </w:p>
    <w:p w:rsidR="00E30CBB" w:rsidRPr="00AA5554" w:rsidRDefault="00E30CBB" w:rsidP="00F40F4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Batang" w:hAnsi="Verdana" w:cs="Times New Roman"/>
          <w:b/>
          <w:sz w:val="28"/>
          <w:szCs w:val="28"/>
        </w:rPr>
      </w:pPr>
      <w:proofErr w:type="gramStart"/>
      <w:r w:rsidRPr="00AA5554">
        <w:rPr>
          <w:rFonts w:ascii="Verdana" w:eastAsia="Batang" w:hAnsi="Verdana" w:cs="Times New Roman"/>
          <w:b/>
          <w:sz w:val="28"/>
          <w:szCs w:val="28"/>
        </w:rPr>
        <w:t>Do not travel</w:t>
      </w:r>
      <w:proofErr w:type="gramEnd"/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 too far while raking leaves. Instead of having one giant pile, try to have several smaller piles throughout the yard. </w:t>
      </w:r>
    </w:p>
    <w:p w:rsidR="00E30CBB" w:rsidRPr="00AA5554" w:rsidRDefault="00AA5554" w:rsidP="00F40F4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>When picking up leaves b</w:t>
      </w:r>
      <w:r w:rsidR="00E30CBB" w:rsidRPr="00AA5554">
        <w:rPr>
          <w:rFonts w:ascii="Verdana" w:eastAsia="Batang" w:hAnsi="Verdana" w:cs="Times New Roman"/>
          <w:b/>
          <w:sz w:val="28"/>
          <w:szCs w:val="28"/>
        </w:rPr>
        <w:t>end a</w:t>
      </w: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t the knees and keep your back straight. When carrying the bag of leaves, the arms should be held in close to the body to minimize stress on the back. </w:t>
      </w:r>
    </w:p>
    <w:p w:rsidR="00E30CBB" w:rsidRPr="00AA5554" w:rsidRDefault="00E30CBB" w:rsidP="00F40F4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Wear work gloves! Friction from holding a wooden rake can cause blisters and calluses. </w:t>
      </w:r>
    </w:p>
    <w:p w:rsidR="00541A3E" w:rsidRPr="00AA5554" w:rsidRDefault="00541A3E" w:rsidP="00F40F4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Batang" w:hAnsi="Verdana" w:cs="Times New Roman"/>
          <w:b/>
          <w:sz w:val="28"/>
          <w:szCs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If you have </w:t>
      </w:r>
      <w:proofErr w:type="gramStart"/>
      <w:r w:rsidRPr="00AA5554">
        <w:rPr>
          <w:rFonts w:ascii="Verdana" w:eastAsia="Batang" w:hAnsi="Verdana" w:cs="Times New Roman"/>
          <w:b/>
          <w:sz w:val="28"/>
          <w:szCs w:val="28"/>
        </w:rPr>
        <w:t>a large yard do</w:t>
      </w:r>
      <w:proofErr w:type="gramEnd"/>
      <w:r w:rsidRPr="00AA5554">
        <w:rPr>
          <w:rFonts w:ascii="Verdana" w:eastAsia="Batang" w:hAnsi="Verdana" w:cs="Times New Roman"/>
          <w:b/>
          <w:sz w:val="28"/>
          <w:szCs w:val="28"/>
        </w:rPr>
        <w:t xml:space="preserve"> not do too much work at one time. Try dividing the yard and work on raking over a couple of days. (Rome wasn’t built in a day!)</w:t>
      </w:r>
    </w:p>
    <w:p w:rsidR="00F40F42" w:rsidRPr="00F40F42" w:rsidRDefault="00F40F42" w:rsidP="00F40F42">
      <w:pPr>
        <w:spacing w:after="0" w:line="240" w:lineRule="auto"/>
        <w:jc w:val="center"/>
        <w:rPr>
          <w:rFonts w:ascii="Verdana" w:eastAsia="Batang" w:hAnsi="Verdana" w:cs="Times New Roman"/>
          <w:b/>
          <w:szCs w:val="28"/>
        </w:rPr>
      </w:pPr>
    </w:p>
    <w:p w:rsidR="00E30CBB" w:rsidRDefault="00541A3E" w:rsidP="00F40F42">
      <w:pPr>
        <w:spacing w:after="0" w:line="240" w:lineRule="auto"/>
        <w:ind w:firstLine="360"/>
        <w:rPr>
          <w:rFonts w:ascii="Verdana" w:eastAsia="Batang" w:hAnsi="Verdana" w:cs="Times New Roman"/>
          <w:b/>
          <w:sz w:val="28"/>
        </w:rPr>
      </w:pPr>
      <w:r w:rsidRPr="00AA5554">
        <w:rPr>
          <w:rFonts w:ascii="Verdana" w:eastAsia="Batang" w:hAnsi="Verdana" w:cs="Times New Roman"/>
          <w:b/>
          <w:sz w:val="28"/>
          <w:szCs w:val="28"/>
        </w:rPr>
        <w:t>The most import</w:t>
      </w:r>
      <w:r w:rsidR="00380719" w:rsidRPr="00AA5554">
        <w:rPr>
          <w:rFonts w:ascii="Verdana" w:eastAsia="Batang" w:hAnsi="Verdana" w:cs="Times New Roman"/>
          <w:b/>
          <w:sz w:val="28"/>
          <w:szCs w:val="28"/>
        </w:rPr>
        <w:t xml:space="preserve">ant rule to remember is to ENJOY </w:t>
      </w:r>
      <w:r w:rsidR="00AA5554" w:rsidRPr="00AA5554">
        <w:rPr>
          <w:rFonts w:ascii="Verdana" w:eastAsia="Batang" w:hAnsi="Verdana" w:cs="Times New Roman"/>
          <w:b/>
          <w:sz w:val="28"/>
          <w:szCs w:val="28"/>
        </w:rPr>
        <w:t xml:space="preserve">BEING OUTSIDE IN </w:t>
      </w:r>
      <w:r w:rsidR="00380719" w:rsidRPr="00AA5554">
        <w:rPr>
          <w:rFonts w:ascii="Verdana" w:eastAsia="Batang" w:hAnsi="Verdana" w:cs="Times New Roman"/>
          <w:b/>
          <w:sz w:val="28"/>
          <w:szCs w:val="28"/>
        </w:rPr>
        <w:t>THE COOL CRISP AIR OF FALL.</w:t>
      </w:r>
    </w:p>
    <w:p w:rsidR="00AA5554" w:rsidRPr="00F40F42" w:rsidRDefault="00AA5554" w:rsidP="00F40F42">
      <w:pPr>
        <w:spacing w:after="0" w:line="240" w:lineRule="auto"/>
        <w:ind w:firstLine="720"/>
        <w:rPr>
          <w:rFonts w:ascii="Verdana" w:eastAsia="Batang" w:hAnsi="Verdana" w:cs="Times New Roman"/>
          <w:b/>
        </w:rPr>
      </w:pPr>
    </w:p>
    <w:p w:rsidR="00F40F42" w:rsidRPr="00F40F42" w:rsidRDefault="00F40F42" w:rsidP="00F40F42">
      <w:pPr>
        <w:spacing w:after="0" w:line="240" w:lineRule="auto"/>
        <w:jc w:val="center"/>
        <w:rPr>
          <w:rFonts w:ascii="Verdana" w:eastAsia="Batang" w:hAnsi="Verdana" w:cs="Times New Roman"/>
          <w:b/>
          <w:sz w:val="24"/>
        </w:rPr>
      </w:pPr>
      <w:r>
        <w:rPr>
          <w:rFonts w:ascii="Verdana" w:eastAsia="Batang" w:hAnsi="Verdana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1752847</wp:posOffset>
            </wp:positionH>
            <wp:positionV relativeFrom="paragraph">
              <wp:posOffset>423536</wp:posOffset>
            </wp:positionV>
            <wp:extent cx="2272888" cy="783772"/>
            <wp:effectExtent l="19050" t="0" r="0" b="0"/>
            <wp:wrapNone/>
            <wp:docPr id="7" name="Picture 7" descr="https://www.ispinstitute.com/Uploads/Images/Location/Location_Image_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spinstitute.com/Uploads/Images/Location/Location_Image_1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554" w:rsidRPr="00F40F42">
        <w:rPr>
          <w:rFonts w:ascii="Verdana" w:eastAsia="Batang" w:hAnsi="Verdana" w:cs="Times New Roman"/>
          <w:b/>
          <w:sz w:val="24"/>
        </w:rPr>
        <w:t xml:space="preserve">If you have any questions, comments, or concerns </w:t>
      </w:r>
      <w:r w:rsidRPr="00F40F42">
        <w:rPr>
          <w:rFonts w:ascii="Verdana" w:eastAsia="Batang" w:hAnsi="Verdana" w:cs="Times New Roman"/>
          <w:b/>
          <w:sz w:val="24"/>
        </w:rPr>
        <w:t>please feel free to contact Bird Physical Therapy – (785) 331-0106</w:t>
      </w:r>
    </w:p>
    <w:sectPr w:rsidR="00F40F42" w:rsidRPr="00F40F42" w:rsidSect="003E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A23"/>
    <w:multiLevelType w:val="hybridMultilevel"/>
    <w:tmpl w:val="C88E8C88"/>
    <w:lvl w:ilvl="0" w:tplc="396C6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322B"/>
    <w:rsid w:val="001D322B"/>
    <w:rsid w:val="00380719"/>
    <w:rsid w:val="003E7D7D"/>
    <w:rsid w:val="004315F9"/>
    <w:rsid w:val="00541A3E"/>
    <w:rsid w:val="00A1254D"/>
    <w:rsid w:val="00AA5554"/>
    <w:rsid w:val="00E30CBB"/>
    <w:rsid w:val="00F4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2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5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Scheduling</dc:creator>
  <cp:lastModifiedBy>Scheduling</cp:lastModifiedBy>
  <cp:revision>2</cp:revision>
  <dcterms:created xsi:type="dcterms:W3CDTF">2015-08-31T15:52:00Z</dcterms:created>
  <dcterms:modified xsi:type="dcterms:W3CDTF">2015-08-31T17:15:00Z</dcterms:modified>
</cp:coreProperties>
</file>